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BB" w:rsidRDefault="00D00FBB" w:rsidP="00974ED2">
      <w:pPr>
        <w:pStyle w:val="NoSpacing"/>
        <w:jc w:val="both"/>
        <w:rPr>
          <w:rFonts w:asciiTheme="majorHAnsi" w:hAnsiTheme="majorHAnsi"/>
          <w:sz w:val="20"/>
          <w:szCs w:val="20"/>
        </w:rPr>
      </w:pPr>
      <w:r>
        <w:rPr>
          <w:rFonts w:asciiTheme="majorHAnsi" w:hAnsiTheme="majorHAnsi"/>
          <w:b/>
          <w:sz w:val="20"/>
          <w:szCs w:val="20"/>
        </w:rPr>
        <w:t>Boyle</w:t>
      </w:r>
      <w:r w:rsidR="00A451D2">
        <w:rPr>
          <w:rFonts w:asciiTheme="majorHAnsi" w:hAnsiTheme="majorHAnsi"/>
          <w:sz w:val="20"/>
          <w:szCs w:val="20"/>
        </w:rPr>
        <w:t xml:space="preserve"> </w:t>
      </w:r>
      <w:r w:rsidR="00E71C6B">
        <w:rPr>
          <w:rFonts w:asciiTheme="majorHAnsi" w:hAnsiTheme="majorHAnsi"/>
          <w:b/>
          <w:sz w:val="20"/>
          <w:szCs w:val="20"/>
        </w:rPr>
        <w:t xml:space="preserve">Beth </w:t>
      </w:r>
      <w:r w:rsidR="00A451D2" w:rsidRPr="00A451D2">
        <w:rPr>
          <w:rFonts w:asciiTheme="majorHAnsi" w:hAnsiTheme="majorHAnsi"/>
          <w:sz w:val="20"/>
          <w:szCs w:val="20"/>
        </w:rPr>
        <w:t xml:space="preserve">has emerged as one of BC’s most accomplished individuals in business in Vancouver. In addition to starting a PR firm in 2007 and becoming a Partner behind a million plus brand in 2011, Beth started a property management company in 2015, Long Game Holdings Inc. consisting of various assets in Vancouver.  With over twelve years’ experience in real estate and architecture in Canada and the U.S., Beth has been able to create leading communications strategies for major real estate and lifestyle brands such as </w:t>
      </w:r>
      <w:proofErr w:type="spellStart"/>
      <w:r w:rsidR="00A451D2" w:rsidRPr="00A451D2">
        <w:rPr>
          <w:rFonts w:asciiTheme="majorHAnsi" w:hAnsiTheme="majorHAnsi"/>
          <w:sz w:val="20"/>
          <w:szCs w:val="20"/>
        </w:rPr>
        <w:t>Bosa</w:t>
      </w:r>
      <w:proofErr w:type="spellEnd"/>
      <w:r w:rsidR="00A451D2" w:rsidRPr="00A451D2">
        <w:rPr>
          <w:rFonts w:asciiTheme="majorHAnsi" w:hAnsiTheme="majorHAnsi"/>
          <w:sz w:val="20"/>
          <w:szCs w:val="20"/>
        </w:rPr>
        <w:t xml:space="preserve"> Properties, Grosvenor Americas, Cressey Developments, and Fo</w:t>
      </w:r>
      <w:r w:rsidR="00A451D2">
        <w:rPr>
          <w:rFonts w:asciiTheme="majorHAnsi" w:hAnsiTheme="majorHAnsi"/>
          <w:sz w:val="20"/>
          <w:szCs w:val="20"/>
        </w:rPr>
        <w:t xml:space="preserve">rd Canada and Starbucks Canada. </w:t>
      </w:r>
      <w:r w:rsidR="00A451D2" w:rsidRPr="00A451D2">
        <w:rPr>
          <w:rFonts w:asciiTheme="majorHAnsi" w:hAnsiTheme="majorHAnsi"/>
          <w:sz w:val="20"/>
          <w:szCs w:val="20"/>
        </w:rPr>
        <w:t>In addition to her role as Partner at Talk Shop, which has been named one of Canada’s Top 100 Employers named by Globe and Mail, Beth is currently studying at Sauder School of Business for her Urban Land Economics Degree.  Beth also sits on several boards including: Urban Land Institute, is a social entrepreneur, an avid volunteer with organizations such as: the Women’s President and Entrepreneurs Organization, Social Venture Partners, has served as an instructor at SFU and is a recent recipient of Business in Vancouver’s Top 40 Under 40 Award.</w:t>
      </w:r>
    </w:p>
    <w:p w:rsidR="00396A8C" w:rsidRDefault="00396A8C" w:rsidP="00974ED2">
      <w:pPr>
        <w:pStyle w:val="NoSpacing"/>
        <w:jc w:val="both"/>
        <w:rPr>
          <w:rFonts w:asciiTheme="majorHAnsi" w:hAnsiTheme="majorHAnsi"/>
          <w:sz w:val="20"/>
          <w:szCs w:val="20"/>
        </w:rPr>
      </w:pPr>
    </w:p>
    <w:p w:rsidR="00E03A9C" w:rsidRDefault="00D00FBB" w:rsidP="00D00FBB">
      <w:pPr>
        <w:pStyle w:val="NoSpacing"/>
        <w:jc w:val="both"/>
        <w:rPr>
          <w:rFonts w:asciiTheme="majorHAnsi" w:hAnsiTheme="majorHAnsi"/>
          <w:sz w:val="20"/>
          <w:szCs w:val="20"/>
        </w:rPr>
      </w:pPr>
      <w:r>
        <w:rPr>
          <w:rFonts w:asciiTheme="majorHAnsi" w:hAnsiTheme="majorHAnsi"/>
          <w:b/>
          <w:sz w:val="20"/>
          <w:szCs w:val="20"/>
        </w:rPr>
        <w:t>Decker</w:t>
      </w:r>
      <w:r w:rsidR="00E71C6B">
        <w:rPr>
          <w:rFonts w:asciiTheme="majorHAnsi" w:hAnsiTheme="majorHAnsi"/>
          <w:sz w:val="20"/>
          <w:szCs w:val="20"/>
        </w:rPr>
        <w:t xml:space="preserve"> </w:t>
      </w:r>
      <w:r w:rsidR="00E71C6B">
        <w:rPr>
          <w:rFonts w:asciiTheme="majorHAnsi" w:hAnsiTheme="majorHAnsi"/>
          <w:b/>
          <w:sz w:val="20"/>
          <w:szCs w:val="20"/>
        </w:rPr>
        <w:t xml:space="preserve">Ivan </w:t>
      </w:r>
      <w:r w:rsidR="00E71C6B">
        <w:rPr>
          <w:rFonts w:asciiTheme="majorHAnsi" w:hAnsiTheme="majorHAnsi"/>
          <w:sz w:val="20"/>
          <w:szCs w:val="20"/>
        </w:rPr>
        <w:t>o</w:t>
      </w:r>
      <w:r w:rsidRPr="00D00FBB">
        <w:rPr>
          <w:rFonts w:asciiTheme="majorHAnsi" w:hAnsiTheme="majorHAnsi"/>
          <w:sz w:val="20"/>
          <w:szCs w:val="20"/>
        </w:rPr>
        <w:t>ne of Canada's leading young comedians, Ivan Decker is a hilarious voice for the millennial generation. His fun and silly approach to stand up often reveals the humor hiding in the everyday trials of today’s young adult with careful dissection, brilliant timin</w:t>
      </w:r>
      <w:r>
        <w:rPr>
          <w:rFonts w:asciiTheme="majorHAnsi" w:hAnsiTheme="majorHAnsi"/>
          <w:sz w:val="20"/>
          <w:szCs w:val="20"/>
        </w:rPr>
        <w:t xml:space="preserve">g, and intelligent observation. </w:t>
      </w:r>
      <w:r w:rsidRPr="00D00FBB">
        <w:rPr>
          <w:rFonts w:asciiTheme="majorHAnsi" w:hAnsiTheme="majorHAnsi"/>
          <w:sz w:val="20"/>
          <w:szCs w:val="20"/>
        </w:rPr>
        <w:t>He has performed stand-up comedy Canada wide with numerous television and radio appearances including regular spots on the popular CBC program “The Debaters," 3 performances at the prestigious Just for Laughs festival in Montreal and multiple TV tapings as part of the Winnipeg and Halifax Comedy festivals for CBC.</w:t>
      </w:r>
    </w:p>
    <w:p w:rsidR="00974ED2" w:rsidRPr="00974ED2" w:rsidRDefault="00974ED2" w:rsidP="00974ED2">
      <w:pPr>
        <w:pStyle w:val="NoSpacing"/>
        <w:jc w:val="both"/>
        <w:rPr>
          <w:rStyle w:val="Bullets"/>
          <w:rFonts w:asciiTheme="majorHAnsi" w:hAnsiTheme="majorHAnsi" w:cstheme="minorBidi"/>
          <w:color w:val="auto"/>
        </w:rPr>
      </w:pPr>
    </w:p>
    <w:p w:rsidR="00AA3CA6" w:rsidRPr="00974ED2" w:rsidRDefault="00D00FBB" w:rsidP="00D00FBB">
      <w:pPr>
        <w:pStyle w:val="NoSpacing"/>
        <w:jc w:val="both"/>
        <w:rPr>
          <w:rFonts w:asciiTheme="majorHAnsi" w:hAnsiTheme="majorHAnsi"/>
          <w:sz w:val="20"/>
          <w:szCs w:val="20"/>
        </w:rPr>
      </w:pPr>
      <w:r>
        <w:rPr>
          <w:rFonts w:asciiTheme="majorHAnsi" w:hAnsiTheme="majorHAnsi"/>
          <w:b/>
          <w:sz w:val="20"/>
          <w:szCs w:val="20"/>
        </w:rPr>
        <w:t xml:space="preserve">Dickinson </w:t>
      </w:r>
      <w:r w:rsidR="00E71C6B">
        <w:rPr>
          <w:rFonts w:asciiTheme="majorHAnsi" w:hAnsiTheme="majorHAnsi"/>
          <w:b/>
          <w:sz w:val="20"/>
          <w:szCs w:val="20"/>
        </w:rPr>
        <w:t xml:space="preserve">Arlene </w:t>
      </w:r>
      <w:r w:rsidRPr="00D00FBB">
        <w:rPr>
          <w:rFonts w:asciiTheme="majorHAnsi" w:hAnsiTheme="majorHAnsi"/>
          <w:sz w:val="20"/>
          <w:szCs w:val="20"/>
        </w:rPr>
        <w:t>“The purpose of marketing is to deliver results,” says Arlene Dickinson, renowned CBC “dragon” and one of Canada’s most successful communications entrepreneurs. Whether explaining how to leverage marketing in even the toughest of economic times, sharing backstage stories from “The Den,” or giving audiences a look into her personal story of success, Dickinson’s experience and expertise always shine thr</w:t>
      </w:r>
      <w:r>
        <w:rPr>
          <w:rFonts w:asciiTheme="majorHAnsi" w:hAnsiTheme="majorHAnsi"/>
          <w:sz w:val="20"/>
          <w:szCs w:val="20"/>
        </w:rPr>
        <w:t xml:space="preserve">ough. </w:t>
      </w:r>
      <w:r w:rsidRPr="00D00FBB">
        <w:rPr>
          <w:rFonts w:asciiTheme="majorHAnsi" w:hAnsiTheme="majorHAnsi"/>
          <w:sz w:val="20"/>
          <w:szCs w:val="20"/>
        </w:rPr>
        <w:t>Dickinson is one of Canada’s most renowned independent marketing communications entrepreneurs. As CEO of Venture Communications, her creative and strategic approach has turned the company into a powerhouse with a blue chip client list.  She is also the CEO of YouInc.com, a company she founded in 2012 that is dedicated to serving and investing in entrepreneurs and</w:t>
      </w:r>
      <w:r>
        <w:rPr>
          <w:rFonts w:asciiTheme="majorHAnsi" w:hAnsiTheme="majorHAnsi"/>
          <w:sz w:val="20"/>
          <w:szCs w:val="20"/>
        </w:rPr>
        <w:t xml:space="preserve"> the entrepreneurial lifestyle. </w:t>
      </w:r>
      <w:r w:rsidRPr="00D00FBB">
        <w:rPr>
          <w:rFonts w:asciiTheme="majorHAnsi" w:hAnsiTheme="majorHAnsi"/>
          <w:sz w:val="20"/>
          <w:szCs w:val="20"/>
        </w:rPr>
        <w:t>Dickinson is best known to Canadians as one of the venture capitalists on the award-winning CBC series Dragons’ Den, The Big Decision, and marketing expert on Recipe to Riches.  She is the author of two books, the number one bestse</w:t>
      </w:r>
      <w:r w:rsidR="007827EB">
        <w:rPr>
          <w:rFonts w:asciiTheme="majorHAnsi" w:hAnsiTheme="majorHAnsi"/>
          <w:sz w:val="20"/>
          <w:szCs w:val="20"/>
        </w:rPr>
        <w:t>lling book, Persuasion, and her</w:t>
      </w:r>
      <w:r w:rsidR="00396A8C">
        <w:rPr>
          <w:rFonts w:asciiTheme="majorHAnsi" w:hAnsiTheme="majorHAnsi"/>
          <w:sz w:val="20"/>
          <w:szCs w:val="20"/>
        </w:rPr>
        <w:t xml:space="preserve"> </w:t>
      </w:r>
      <w:r w:rsidRPr="00D00FBB">
        <w:rPr>
          <w:rFonts w:asciiTheme="majorHAnsi" w:hAnsiTheme="majorHAnsi"/>
          <w:sz w:val="20"/>
          <w:szCs w:val="20"/>
        </w:rPr>
        <w:t>most recen</w:t>
      </w:r>
      <w:r>
        <w:rPr>
          <w:rFonts w:asciiTheme="majorHAnsi" w:hAnsiTheme="majorHAnsi"/>
          <w:sz w:val="20"/>
          <w:szCs w:val="20"/>
        </w:rPr>
        <w:t xml:space="preserve">t bestselling release, All In. </w:t>
      </w:r>
      <w:r w:rsidRPr="00D00FBB">
        <w:rPr>
          <w:rFonts w:asciiTheme="majorHAnsi" w:hAnsiTheme="majorHAnsi"/>
          <w:sz w:val="20"/>
          <w:szCs w:val="20"/>
        </w:rPr>
        <w:t xml:space="preserve">Her success and leadership has been recognized with multiple honours and awards including: Canada’s Most Powerful Women Top 100, the Pinnacle Award for Entrepreneurial Excellence, as well as PROFIT </w:t>
      </w:r>
      <w:r w:rsidRPr="00D00FBB">
        <w:rPr>
          <w:rFonts w:asciiTheme="majorHAnsi" w:hAnsiTheme="majorHAnsi"/>
          <w:sz w:val="20"/>
          <w:szCs w:val="20"/>
        </w:rPr>
        <w:lastRenderedPageBreak/>
        <w:t>and Chatelaine’s</w:t>
      </w:r>
      <w:r>
        <w:rPr>
          <w:rFonts w:asciiTheme="majorHAnsi" w:hAnsiTheme="majorHAnsi"/>
          <w:sz w:val="20"/>
          <w:szCs w:val="20"/>
        </w:rPr>
        <w:t xml:space="preserve"> TOP 100 Women Business Owners. </w:t>
      </w:r>
      <w:r w:rsidRPr="00D00FBB">
        <w:rPr>
          <w:rFonts w:asciiTheme="majorHAnsi" w:hAnsiTheme="majorHAnsi"/>
          <w:sz w:val="20"/>
          <w:szCs w:val="20"/>
        </w:rPr>
        <w:t>A generous philanthropist, supporter of many important causes and mother of four and grandmother of five, Dickinson is proud to be the national spokesperson for The Breakf</w:t>
      </w:r>
      <w:r>
        <w:rPr>
          <w:rFonts w:asciiTheme="majorHAnsi" w:hAnsiTheme="majorHAnsi"/>
          <w:sz w:val="20"/>
          <w:szCs w:val="20"/>
        </w:rPr>
        <w:t>ast Clubs of Canada since 2010.</w:t>
      </w:r>
      <w:r w:rsidRPr="00D00FBB">
        <w:rPr>
          <w:rFonts w:asciiTheme="majorHAnsi" w:hAnsiTheme="majorHAnsi"/>
          <w:sz w:val="20"/>
          <w:szCs w:val="20"/>
        </w:rPr>
        <w:t>Dickinson is an Honorary Captain of the Royal Canadian Navy and is the recipient of honorary degrees from Mount Saint Vincent University, Saint Mary’s University and the Northern Alberta Institute of Technology.  She sits on the Leadership Council of the Perimeter Institute for Theoretical Physics and is the proud recipient of The Queen Elizabeth II Diamond Jubilee Medal.</w:t>
      </w:r>
    </w:p>
    <w:p w:rsidR="0008330B" w:rsidRDefault="0008330B" w:rsidP="00974ED2">
      <w:pPr>
        <w:pStyle w:val="NoSpacing"/>
        <w:jc w:val="both"/>
        <w:rPr>
          <w:rFonts w:asciiTheme="majorHAnsi" w:hAnsiTheme="majorHAnsi"/>
          <w:b/>
          <w:sz w:val="20"/>
          <w:szCs w:val="20"/>
        </w:rPr>
      </w:pPr>
    </w:p>
    <w:p w:rsidR="00B30761" w:rsidRPr="00974ED2" w:rsidRDefault="0008330B" w:rsidP="00974ED2">
      <w:pPr>
        <w:pStyle w:val="NoSpacing"/>
        <w:jc w:val="both"/>
        <w:rPr>
          <w:rFonts w:asciiTheme="majorHAnsi" w:hAnsiTheme="majorHAnsi"/>
          <w:sz w:val="20"/>
          <w:szCs w:val="20"/>
        </w:rPr>
      </w:pPr>
      <w:r>
        <w:rPr>
          <w:rFonts w:asciiTheme="majorHAnsi" w:hAnsiTheme="majorHAnsi"/>
          <w:b/>
          <w:sz w:val="20"/>
          <w:szCs w:val="20"/>
        </w:rPr>
        <w:t>G</w:t>
      </w:r>
      <w:r w:rsidR="00D00FBB">
        <w:rPr>
          <w:rFonts w:asciiTheme="majorHAnsi" w:hAnsiTheme="majorHAnsi"/>
          <w:b/>
          <w:sz w:val="20"/>
          <w:szCs w:val="20"/>
        </w:rPr>
        <w:t>ervais</w:t>
      </w:r>
      <w:r w:rsidR="00B30761" w:rsidRPr="00974ED2">
        <w:rPr>
          <w:rFonts w:asciiTheme="majorHAnsi" w:hAnsiTheme="majorHAnsi"/>
          <w:b/>
          <w:sz w:val="20"/>
          <w:szCs w:val="20"/>
        </w:rPr>
        <w:t xml:space="preserve"> </w:t>
      </w:r>
      <w:r w:rsidR="00E71C6B">
        <w:rPr>
          <w:rFonts w:asciiTheme="majorHAnsi" w:hAnsiTheme="majorHAnsi"/>
          <w:b/>
          <w:sz w:val="20"/>
          <w:szCs w:val="20"/>
        </w:rPr>
        <w:t>Denis</w:t>
      </w:r>
      <w:r w:rsidR="00E71C6B">
        <w:rPr>
          <w:rFonts w:asciiTheme="majorHAnsi" w:hAnsiTheme="majorHAnsi"/>
          <w:sz w:val="20"/>
          <w:szCs w:val="20"/>
        </w:rPr>
        <w:t xml:space="preserve"> </w:t>
      </w:r>
      <w:r w:rsidR="00D00FBB">
        <w:rPr>
          <w:rFonts w:asciiTheme="majorHAnsi" w:hAnsiTheme="majorHAnsi"/>
          <w:sz w:val="20"/>
          <w:szCs w:val="20"/>
        </w:rPr>
        <w:t>w</w:t>
      </w:r>
      <w:r w:rsidR="00D00FBB" w:rsidRPr="00D00FBB">
        <w:rPr>
          <w:rFonts w:asciiTheme="majorHAnsi" w:hAnsiTheme="majorHAnsi"/>
          <w:sz w:val="20"/>
          <w:szCs w:val="20"/>
        </w:rPr>
        <w:t>ith a background in interior architecture and over 45 years in the retail design industry, Denis has a long list of achievements, including holding the position of Professor of Design at Dawson College, Montreal, where he also served as Chairman of the Interior Design Department. Denis is a frequent lecturer and panel judge at various international forums and design competitions. Through innovative design, Denis has brought retail success to innumerable retailers and property owners. That singular goal has driven Denis, and the company he helped start in 1985, to think bigger, innovate more and create work that has shaped the retail design industry.</w:t>
      </w:r>
    </w:p>
    <w:p w:rsidR="00B30761" w:rsidRPr="00974ED2" w:rsidRDefault="00B30761" w:rsidP="00974ED2">
      <w:pPr>
        <w:pStyle w:val="NoSpacing"/>
        <w:jc w:val="both"/>
        <w:rPr>
          <w:rStyle w:val="Bullets"/>
          <w:rFonts w:asciiTheme="majorHAnsi" w:hAnsiTheme="majorHAnsi"/>
          <w:color w:val="1F497D" w:themeColor="text2"/>
        </w:rPr>
      </w:pPr>
    </w:p>
    <w:p w:rsidR="0008330B" w:rsidRPr="0008330B" w:rsidRDefault="00E71C6B" w:rsidP="0008330B">
      <w:pPr>
        <w:pStyle w:val="NoSpacing"/>
        <w:jc w:val="both"/>
        <w:rPr>
          <w:rFonts w:asciiTheme="majorHAnsi" w:hAnsiTheme="majorHAnsi"/>
          <w:sz w:val="20"/>
          <w:szCs w:val="20"/>
        </w:rPr>
      </w:pPr>
      <w:r w:rsidRPr="0008330B">
        <w:rPr>
          <w:rFonts w:asciiTheme="majorHAnsi" w:hAnsiTheme="majorHAnsi"/>
          <w:b/>
          <w:sz w:val="20"/>
          <w:szCs w:val="20"/>
        </w:rPr>
        <w:t>Howe Dan</w:t>
      </w:r>
      <w:r w:rsidR="0008330B">
        <w:t xml:space="preserve"> </w:t>
      </w:r>
      <w:r w:rsidR="0008330B" w:rsidRPr="0008330B">
        <w:rPr>
          <w:rFonts w:asciiTheme="majorHAnsi" w:hAnsiTheme="majorHAnsi"/>
          <w:sz w:val="20"/>
          <w:szCs w:val="20"/>
        </w:rPr>
        <w:t>joined Save-On-Foods in 2012 as Vice President of Marketing, Communications and More Rewards. In this capacity, Dan oversees all aspects of the company’s marketing initiatives, its in-house loyalty program, internal communications, and the company’s in-h</w:t>
      </w:r>
      <w:r w:rsidR="0008330B" w:rsidRPr="0008330B">
        <w:rPr>
          <w:rFonts w:asciiTheme="majorHAnsi" w:hAnsiTheme="majorHAnsi"/>
          <w:sz w:val="20"/>
          <w:szCs w:val="20"/>
        </w:rPr>
        <w:t xml:space="preserve">ouse brand, Western </w:t>
      </w:r>
      <w:proofErr w:type="spellStart"/>
      <w:r w:rsidR="0008330B" w:rsidRPr="0008330B">
        <w:rPr>
          <w:rFonts w:asciiTheme="majorHAnsi" w:hAnsiTheme="majorHAnsi"/>
          <w:sz w:val="20"/>
          <w:szCs w:val="20"/>
        </w:rPr>
        <w:t>Family.</w:t>
      </w:r>
      <w:r w:rsidR="0008330B" w:rsidRPr="0008330B">
        <w:rPr>
          <w:rFonts w:asciiTheme="majorHAnsi" w:hAnsiTheme="majorHAnsi"/>
          <w:sz w:val="20"/>
          <w:szCs w:val="20"/>
        </w:rPr>
        <w:t>Drawing</w:t>
      </w:r>
      <w:proofErr w:type="spellEnd"/>
      <w:r w:rsidR="0008330B" w:rsidRPr="0008330B">
        <w:rPr>
          <w:rFonts w:asciiTheme="majorHAnsi" w:hAnsiTheme="majorHAnsi"/>
          <w:sz w:val="20"/>
          <w:szCs w:val="20"/>
        </w:rPr>
        <w:t xml:space="preserve"> from experience gained over two decades in marketing and more than 15 in the food industry, Dan leads an innovative team through every stage of marketing and communications initiatives from development to deployment. Under his strategic guidance, the company has implemented customer marketing initiatives including Talk about Fresh Solutions, Talk about </w:t>
      </w:r>
      <w:proofErr w:type="gramStart"/>
      <w:r w:rsidR="0008330B" w:rsidRPr="0008330B">
        <w:rPr>
          <w:rFonts w:asciiTheme="majorHAnsi" w:hAnsiTheme="majorHAnsi"/>
          <w:sz w:val="20"/>
          <w:szCs w:val="20"/>
        </w:rPr>
        <w:t>What’s</w:t>
      </w:r>
      <w:proofErr w:type="gramEnd"/>
      <w:r w:rsidR="0008330B" w:rsidRPr="0008330B">
        <w:rPr>
          <w:rFonts w:asciiTheme="majorHAnsi" w:hAnsiTheme="majorHAnsi"/>
          <w:sz w:val="20"/>
          <w:szCs w:val="20"/>
        </w:rPr>
        <w:t xml:space="preserve"> New, and Darrell’s Deals to great success. Dan’s business savvy and people-sense led the company to its long-term campaign as the leading customer service provider in the industry, and has positioned Save-On-Foods and its employees as a business and people who ‘go the extra mile’ every day for their </w:t>
      </w:r>
      <w:proofErr w:type="spellStart"/>
      <w:r w:rsidR="0008330B" w:rsidRPr="0008330B">
        <w:rPr>
          <w:rFonts w:asciiTheme="majorHAnsi" w:hAnsiTheme="majorHAnsi"/>
          <w:sz w:val="20"/>
          <w:szCs w:val="20"/>
        </w:rPr>
        <w:t>neighbours</w:t>
      </w:r>
      <w:proofErr w:type="spellEnd"/>
      <w:r w:rsidR="0008330B" w:rsidRPr="0008330B">
        <w:rPr>
          <w:rFonts w:asciiTheme="majorHAnsi" w:hAnsiTheme="majorHAnsi"/>
          <w:sz w:val="20"/>
          <w:szCs w:val="20"/>
        </w:rPr>
        <w:t>.</w:t>
      </w:r>
    </w:p>
    <w:p w:rsidR="0008330B" w:rsidRDefault="0008330B" w:rsidP="00D00FBB">
      <w:pPr>
        <w:pStyle w:val="NoSpacing"/>
        <w:jc w:val="both"/>
        <w:rPr>
          <w:rFonts w:asciiTheme="majorHAnsi" w:hAnsiTheme="majorHAnsi"/>
          <w:sz w:val="20"/>
          <w:szCs w:val="20"/>
        </w:rPr>
      </w:pPr>
    </w:p>
    <w:p w:rsidR="00B30761" w:rsidRDefault="00D00FBB" w:rsidP="00D00FBB">
      <w:pPr>
        <w:pStyle w:val="NoSpacing"/>
        <w:jc w:val="both"/>
        <w:rPr>
          <w:rFonts w:asciiTheme="majorHAnsi" w:hAnsiTheme="majorHAnsi"/>
          <w:sz w:val="20"/>
          <w:szCs w:val="20"/>
        </w:rPr>
      </w:pPr>
      <w:r>
        <w:rPr>
          <w:rFonts w:asciiTheme="majorHAnsi" w:hAnsiTheme="majorHAnsi"/>
          <w:b/>
          <w:sz w:val="20"/>
          <w:szCs w:val="20"/>
        </w:rPr>
        <w:t>Humphries</w:t>
      </w:r>
      <w:r w:rsidR="00974ED2" w:rsidRPr="00974ED2">
        <w:rPr>
          <w:rFonts w:asciiTheme="majorHAnsi" w:hAnsiTheme="majorHAnsi"/>
          <w:sz w:val="20"/>
          <w:szCs w:val="20"/>
        </w:rPr>
        <w:t xml:space="preserve"> </w:t>
      </w:r>
      <w:r w:rsidR="00E71C6B">
        <w:rPr>
          <w:rFonts w:asciiTheme="majorHAnsi" w:hAnsiTheme="majorHAnsi"/>
          <w:b/>
          <w:sz w:val="20"/>
          <w:szCs w:val="20"/>
        </w:rPr>
        <w:t xml:space="preserve">Katie-Ellen </w:t>
      </w:r>
      <w:r w:rsidRPr="00D00FBB">
        <w:rPr>
          <w:rFonts w:asciiTheme="majorHAnsi" w:hAnsiTheme="majorHAnsi"/>
          <w:sz w:val="20"/>
          <w:szCs w:val="20"/>
        </w:rPr>
        <w:t>With a sensibility that falls somewhere between the locker room and the library, Katie-Ellen delights audiences with her unique voice, hilarious perspective and sharp wit. A featured performer at Just For Laughs Northwest, San Francisco Sketchfest and Seattle’s Bumbershoot Music &amp; Arts Festival, Katie-Ellen is making a name for herself as an emerging comedic talent t</w:t>
      </w:r>
      <w:r>
        <w:rPr>
          <w:rFonts w:asciiTheme="majorHAnsi" w:hAnsiTheme="majorHAnsi"/>
          <w:sz w:val="20"/>
          <w:szCs w:val="20"/>
        </w:rPr>
        <w:t xml:space="preserve">hroughout Canada and the U.S. </w:t>
      </w:r>
      <w:r w:rsidRPr="00D00FBB">
        <w:rPr>
          <w:rFonts w:asciiTheme="majorHAnsi" w:hAnsiTheme="majorHAnsi"/>
          <w:sz w:val="20"/>
          <w:szCs w:val="20"/>
        </w:rPr>
        <w:t xml:space="preserve">Recent TV appearances include The Funny Pit (CMT), The Winnipeg Comedy Festival (CBC) and The </w:t>
      </w:r>
      <w:r>
        <w:rPr>
          <w:rFonts w:asciiTheme="majorHAnsi" w:hAnsiTheme="majorHAnsi"/>
          <w:sz w:val="20"/>
          <w:szCs w:val="20"/>
        </w:rPr>
        <w:t xml:space="preserve">Halifax Comedy Festival (CBC). </w:t>
      </w:r>
      <w:r w:rsidRPr="00D00FBB">
        <w:rPr>
          <w:rFonts w:asciiTheme="majorHAnsi" w:hAnsiTheme="majorHAnsi"/>
          <w:sz w:val="20"/>
          <w:szCs w:val="20"/>
        </w:rPr>
        <w:t>Katie is also a 3-time Canadian National Open Water 5k Swim Champion; that’s unrelated to comedy, but it explains the shoulders.</w:t>
      </w:r>
    </w:p>
    <w:p w:rsidR="00D00FBB" w:rsidRPr="00974ED2" w:rsidRDefault="00D00FBB" w:rsidP="00974ED2">
      <w:pPr>
        <w:pStyle w:val="NoSpacing"/>
        <w:jc w:val="both"/>
        <w:rPr>
          <w:rStyle w:val="Bullets"/>
          <w:rFonts w:asciiTheme="majorHAnsi" w:hAnsiTheme="majorHAnsi"/>
          <w:color w:val="1F497D" w:themeColor="text2"/>
        </w:rPr>
      </w:pPr>
    </w:p>
    <w:p w:rsidR="00E03A9C" w:rsidRPr="00C00593" w:rsidRDefault="00D00FBB" w:rsidP="00C00593">
      <w:pPr>
        <w:pStyle w:val="NoSpacing"/>
        <w:jc w:val="both"/>
        <w:rPr>
          <w:rFonts w:asciiTheme="majorHAnsi" w:hAnsiTheme="majorHAnsi"/>
          <w:sz w:val="20"/>
          <w:szCs w:val="20"/>
        </w:rPr>
      </w:pPr>
      <w:r>
        <w:rPr>
          <w:rFonts w:asciiTheme="majorHAnsi" w:hAnsiTheme="majorHAnsi"/>
          <w:b/>
          <w:sz w:val="20"/>
          <w:szCs w:val="20"/>
        </w:rPr>
        <w:lastRenderedPageBreak/>
        <w:t>Jackman</w:t>
      </w:r>
      <w:r w:rsidR="00B30761" w:rsidRPr="00974ED2">
        <w:rPr>
          <w:rFonts w:asciiTheme="majorHAnsi" w:hAnsiTheme="majorHAnsi"/>
          <w:b/>
          <w:sz w:val="20"/>
          <w:szCs w:val="20"/>
        </w:rPr>
        <w:t xml:space="preserve"> </w:t>
      </w:r>
      <w:r w:rsidR="00E71C6B">
        <w:rPr>
          <w:rFonts w:asciiTheme="majorHAnsi" w:hAnsiTheme="majorHAnsi"/>
          <w:b/>
          <w:sz w:val="20"/>
          <w:szCs w:val="20"/>
        </w:rPr>
        <w:t>Joe</w:t>
      </w:r>
      <w:r w:rsidR="00C00593" w:rsidRPr="00C00593">
        <w:t xml:space="preserve"> </w:t>
      </w:r>
      <w:r w:rsidR="00C00593" w:rsidRPr="00C00593">
        <w:rPr>
          <w:rFonts w:asciiTheme="majorHAnsi" w:hAnsiTheme="majorHAnsi"/>
          <w:sz w:val="20"/>
          <w:szCs w:val="20"/>
        </w:rPr>
        <w:t>CEO, Jac</w:t>
      </w:r>
      <w:r w:rsidR="00C00593" w:rsidRPr="00C00593">
        <w:rPr>
          <w:rFonts w:asciiTheme="majorHAnsi" w:hAnsiTheme="majorHAnsi"/>
          <w:sz w:val="20"/>
          <w:szCs w:val="20"/>
        </w:rPr>
        <w:t xml:space="preserve">kman Reinvents </w:t>
      </w:r>
      <w:r w:rsidR="00C00593" w:rsidRPr="00C00593">
        <w:rPr>
          <w:rFonts w:asciiTheme="majorHAnsi" w:hAnsiTheme="majorHAnsi"/>
          <w:sz w:val="20"/>
          <w:szCs w:val="20"/>
        </w:rPr>
        <w:t>By profession, Joe Jackman is a reinventionist, a believer in and a practitioner of rapid business transformation. As the founder and CEO of Jackman Reinvents, Joe has pioneered an efficient way to get mature businesses back to growth and relevance. The effectiveness of his unique approach, which brings together business and brand strategy with all-channel activation, has been proven many times over across most B2C and many B2B categories. As a result he has earned an international reputation for helping mature businesses facing decline de</w:t>
      </w:r>
      <w:r w:rsidR="0008330B">
        <w:rPr>
          <w:rFonts w:asciiTheme="majorHAnsi" w:hAnsiTheme="majorHAnsi"/>
          <w:sz w:val="20"/>
          <w:szCs w:val="20"/>
        </w:rPr>
        <w:t>liver “unrivaled growth, fast.”</w:t>
      </w:r>
      <w:r w:rsidR="00C00593">
        <w:rPr>
          <w:rFonts w:asciiTheme="majorHAnsi" w:hAnsiTheme="majorHAnsi"/>
          <w:sz w:val="20"/>
          <w:szCs w:val="20"/>
        </w:rPr>
        <w:t xml:space="preserve"> </w:t>
      </w:r>
      <w:r w:rsidR="00C00593" w:rsidRPr="00C00593">
        <w:rPr>
          <w:rFonts w:asciiTheme="majorHAnsi" w:hAnsiTheme="majorHAnsi"/>
          <w:sz w:val="20"/>
          <w:szCs w:val="20"/>
        </w:rPr>
        <w:t xml:space="preserve">Educated in industrial design, in </w:t>
      </w:r>
      <w:r w:rsidR="0008330B">
        <w:rPr>
          <w:rFonts w:asciiTheme="majorHAnsi" w:hAnsiTheme="majorHAnsi"/>
          <w:sz w:val="20"/>
          <w:szCs w:val="20"/>
        </w:rPr>
        <w:t xml:space="preserve">his early career Joe co-founded </w:t>
      </w:r>
      <w:r w:rsidR="00C00593" w:rsidRPr="00C00593">
        <w:rPr>
          <w:rFonts w:asciiTheme="majorHAnsi" w:hAnsiTheme="majorHAnsi"/>
          <w:sz w:val="20"/>
          <w:szCs w:val="20"/>
        </w:rPr>
        <w:t>what is today one of Canada’s leading brand design firms and was for many years its Chief Creative Officer. He went on to tackle business challenges at one of its clients, Loblaw Companies, Canada’s largest retailer, as Executive Vice-President, Marketing. There he was among a group of executives charged with steering the company through its initial restructuring.</w:t>
      </w:r>
      <w:r w:rsidR="00C00593">
        <w:rPr>
          <w:rFonts w:asciiTheme="majorHAnsi" w:hAnsiTheme="majorHAnsi"/>
          <w:sz w:val="20"/>
          <w:szCs w:val="20"/>
        </w:rPr>
        <w:t xml:space="preserve"> </w:t>
      </w:r>
      <w:r w:rsidR="00C00593" w:rsidRPr="00C00593">
        <w:rPr>
          <w:rFonts w:asciiTheme="majorHAnsi" w:hAnsiTheme="majorHAnsi"/>
          <w:sz w:val="20"/>
          <w:szCs w:val="20"/>
        </w:rPr>
        <w:t>Joe’s journey to building a category-of-one reinvention company accelerated when he left Loblaw and simultaneously became Consultant and Acting Chief Marketing Officer to both Duane Reade and Old Navy, helping guide them through their successful reinventions. These two engagements were to become the beta version of the unique approach he and his team went on to apply to companies across North America. For example, Hertz, Walgreens, US Foods, Dave &amp; Busters, Canadian Tire, Rexall, Earth Fare, and Vitamin Sh</w:t>
      </w:r>
      <w:r w:rsidR="00C00593">
        <w:rPr>
          <w:rFonts w:asciiTheme="majorHAnsi" w:hAnsiTheme="majorHAnsi"/>
          <w:sz w:val="20"/>
          <w:szCs w:val="20"/>
        </w:rPr>
        <w:t xml:space="preserve">oppe. </w:t>
      </w:r>
      <w:r w:rsidR="00C00593" w:rsidRPr="00C00593">
        <w:rPr>
          <w:rFonts w:asciiTheme="majorHAnsi" w:hAnsiTheme="majorHAnsi"/>
          <w:sz w:val="20"/>
          <w:szCs w:val="20"/>
        </w:rPr>
        <w:t>Today, Joe leads a 100+ multi-disciplinary team of reinventionists in Toronto and New York – researchers, business analysts, management consultants, brand strategists, creative directors, digital specialists, designers, writers, and CX activation managers – all focused on accelerating shareholder value creation. He and his team have completed nearly 20 reinventions, and to date have shaped hundreds of billions of dollars of sales.</w:t>
      </w:r>
    </w:p>
    <w:p w:rsidR="00C00593" w:rsidRDefault="00C00593" w:rsidP="00AB3F2C">
      <w:pPr>
        <w:autoSpaceDE w:val="0"/>
        <w:autoSpaceDN w:val="0"/>
        <w:jc w:val="both"/>
        <w:rPr>
          <w:rFonts w:asciiTheme="majorHAnsi" w:hAnsiTheme="majorHAnsi"/>
          <w:sz w:val="20"/>
          <w:szCs w:val="20"/>
        </w:rPr>
      </w:pPr>
    </w:p>
    <w:p w:rsidR="00AB3F2C" w:rsidRDefault="00E71C6B" w:rsidP="00AB3F2C">
      <w:pPr>
        <w:autoSpaceDE w:val="0"/>
        <w:autoSpaceDN w:val="0"/>
        <w:jc w:val="both"/>
        <w:rPr>
          <w:rFonts w:asciiTheme="majorHAnsi" w:hAnsiTheme="majorHAnsi"/>
          <w:sz w:val="20"/>
          <w:szCs w:val="20"/>
        </w:rPr>
      </w:pPr>
      <w:r>
        <w:rPr>
          <w:rFonts w:asciiTheme="majorHAnsi" w:hAnsiTheme="majorHAnsi"/>
          <w:b/>
          <w:sz w:val="20"/>
          <w:szCs w:val="20"/>
        </w:rPr>
        <w:t xml:space="preserve">Morison Scott </w:t>
      </w:r>
      <w:r w:rsidR="00AB3F2C" w:rsidRPr="00AB3F2C">
        <w:rPr>
          <w:rFonts w:asciiTheme="majorHAnsi" w:hAnsiTheme="majorHAnsi"/>
          <w:sz w:val="20"/>
          <w:szCs w:val="20"/>
        </w:rPr>
        <w:t xml:space="preserve">“Scotty” Morison is the principal owner of Browns Restaurant Group. He’s responsible for brand concept and restaurant design, and he’s heavily involved in all programs and initiatives that shape Guest experiences, including our music program, menu development and more. As Scotty likes to say, </w:t>
      </w:r>
    </w:p>
    <w:p w:rsidR="00AB3F2C" w:rsidRPr="00AB3F2C" w:rsidRDefault="00AB3F2C" w:rsidP="00AB3F2C">
      <w:pPr>
        <w:autoSpaceDE w:val="0"/>
        <w:autoSpaceDN w:val="0"/>
        <w:jc w:val="both"/>
        <w:rPr>
          <w:rFonts w:asciiTheme="majorHAnsi" w:hAnsiTheme="majorHAnsi"/>
          <w:sz w:val="20"/>
          <w:szCs w:val="20"/>
        </w:rPr>
      </w:pPr>
      <w:r w:rsidRPr="00AB3F2C">
        <w:rPr>
          <w:rFonts w:asciiTheme="majorHAnsi" w:hAnsiTheme="majorHAnsi"/>
          <w:sz w:val="20"/>
          <w:szCs w:val="20"/>
        </w:rPr>
        <w:t>“If it involves the senses, it involves me.” With an uncanny ability to forecast emerging trends – and Guest needs and preferences – Scotty’s instinct is to always focus on delivering great</w:t>
      </w:r>
      <w:r>
        <w:rPr>
          <w:rFonts w:asciiTheme="majorHAnsi" w:hAnsiTheme="majorHAnsi"/>
          <w:sz w:val="20"/>
          <w:szCs w:val="20"/>
        </w:rPr>
        <w:t xml:space="preserve"> </w:t>
      </w:r>
      <w:r w:rsidRPr="00AB3F2C">
        <w:rPr>
          <w:rFonts w:asciiTheme="majorHAnsi" w:hAnsiTheme="majorHAnsi"/>
          <w:sz w:val="20"/>
          <w:szCs w:val="20"/>
        </w:rPr>
        <w:t>experiences to ensure the ongoing health of our Brands. With a</w:t>
      </w:r>
      <w:r>
        <w:rPr>
          <w:rFonts w:asciiTheme="majorHAnsi" w:hAnsiTheme="majorHAnsi"/>
          <w:sz w:val="20"/>
          <w:szCs w:val="20"/>
        </w:rPr>
        <w:t xml:space="preserve"> </w:t>
      </w:r>
      <w:r w:rsidRPr="00AB3F2C">
        <w:rPr>
          <w:rFonts w:asciiTheme="majorHAnsi" w:hAnsiTheme="majorHAnsi"/>
          <w:sz w:val="20"/>
          <w:szCs w:val="20"/>
        </w:rPr>
        <w:t>lifetime of restaurant experience under his belt,</w:t>
      </w:r>
      <w:r>
        <w:rPr>
          <w:rFonts w:asciiTheme="majorHAnsi" w:hAnsiTheme="majorHAnsi"/>
          <w:sz w:val="20"/>
          <w:szCs w:val="20"/>
        </w:rPr>
        <w:t xml:space="preserve"> </w:t>
      </w:r>
      <w:r w:rsidRPr="00AB3F2C">
        <w:rPr>
          <w:rFonts w:asciiTheme="majorHAnsi" w:hAnsiTheme="majorHAnsi"/>
          <w:sz w:val="20"/>
          <w:szCs w:val="20"/>
        </w:rPr>
        <w:t>Scotty is an intuitive visionary that perceives and</w:t>
      </w:r>
      <w:r>
        <w:rPr>
          <w:rFonts w:asciiTheme="majorHAnsi" w:hAnsiTheme="majorHAnsi"/>
          <w:sz w:val="20"/>
          <w:szCs w:val="20"/>
        </w:rPr>
        <w:t xml:space="preserve"> </w:t>
      </w:r>
      <w:r w:rsidRPr="00AB3F2C">
        <w:rPr>
          <w:rFonts w:asciiTheme="majorHAnsi" w:hAnsiTheme="majorHAnsi"/>
          <w:sz w:val="20"/>
          <w:szCs w:val="20"/>
        </w:rPr>
        <w:t>anticipates the needs of targeted demographics. From</w:t>
      </w:r>
      <w:r>
        <w:rPr>
          <w:rFonts w:asciiTheme="majorHAnsi" w:hAnsiTheme="majorHAnsi"/>
          <w:sz w:val="20"/>
          <w:szCs w:val="20"/>
        </w:rPr>
        <w:t xml:space="preserve"> </w:t>
      </w:r>
      <w:r w:rsidRPr="00AB3F2C">
        <w:rPr>
          <w:rFonts w:asciiTheme="majorHAnsi" w:hAnsiTheme="majorHAnsi"/>
          <w:sz w:val="20"/>
          <w:szCs w:val="20"/>
        </w:rPr>
        <w:t>his ability to design beautiful rooms that people want to socialize in (and about), to his amazing problem-solving skills (honed through opening dozens of cutting-edge restaurants) and beyond, Scotty is</w:t>
      </w:r>
      <w:r>
        <w:rPr>
          <w:rFonts w:asciiTheme="majorHAnsi" w:hAnsiTheme="majorHAnsi"/>
          <w:sz w:val="20"/>
          <w:szCs w:val="20"/>
        </w:rPr>
        <w:t xml:space="preserve"> </w:t>
      </w:r>
      <w:r w:rsidRPr="00AB3F2C">
        <w:rPr>
          <w:rFonts w:asciiTheme="majorHAnsi" w:hAnsiTheme="majorHAnsi"/>
          <w:sz w:val="20"/>
          <w:szCs w:val="20"/>
        </w:rPr>
        <w:t>always living his mantra: “There is no finish line.” Scotty looks for ways to do things better, every single day. A patient, optimistic and “social” soul that thrives off challenges and believes in celebrating both successes and failures (because we can learn from both), Scotty largely attributes his creativit</w:t>
      </w:r>
      <w:r>
        <w:rPr>
          <w:rFonts w:asciiTheme="majorHAnsi" w:hAnsiTheme="majorHAnsi"/>
          <w:sz w:val="20"/>
          <w:szCs w:val="20"/>
        </w:rPr>
        <w:t xml:space="preserve">y and innovation to his travels </w:t>
      </w:r>
      <w:r w:rsidRPr="00AB3F2C">
        <w:rPr>
          <w:rFonts w:asciiTheme="majorHAnsi" w:hAnsiTheme="majorHAnsi"/>
          <w:sz w:val="20"/>
          <w:szCs w:val="20"/>
        </w:rPr>
        <w:lastRenderedPageBreak/>
        <w:t xml:space="preserve">around the world. Prior to the conception of Cactus Club, which he co-founded, Scotty created and operated the successful Café Cucamonga’s, a sandwich and ice cream parlor. Scotty was also trained as a chef at the Southern Alberta Institute of Technology and first practiced those skills with Earls Restaurants in the early eighties. </w:t>
      </w:r>
      <w:r>
        <w:rPr>
          <w:rFonts w:asciiTheme="majorHAnsi" w:hAnsiTheme="majorHAnsi"/>
          <w:sz w:val="20"/>
          <w:szCs w:val="20"/>
        </w:rPr>
        <w:t xml:space="preserve">An </w:t>
      </w:r>
      <w:r w:rsidRPr="00AB3F2C">
        <w:rPr>
          <w:rFonts w:asciiTheme="majorHAnsi" w:hAnsiTheme="majorHAnsi"/>
          <w:sz w:val="20"/>
          <w:szCs w:val="20"/>
        </w:rPr>
        <w:t>extremely proud citizen of Vancouver, Scotty lives in the heart of the city with his wife, Elizabeth, and their two dogs, Olivia and Pupa. Scotty enjoys being in nature and travelling. He also gets huge satisfaction from experiencing new restaurant concepts wherever he goes.”</w:t>
      </w:r>
    </w:p>
    <w:p w:rsidR="0008330B" w:rsidRDefault="0008330B" w:rsidP="00396A8C">
      <w:pPr>
        <w:pStyle w:val="NoSpacing"/>
        <w:jc w:val="both"/>
        <w:rPr>
          <w:rFonts w:asciiTheme="majorHAnsi" w:hAnsiTheme="majorHAnsi"/>
          <w:b/>
          <w:sz w:val="20"/>
          <w:szCs w:val="20"/>
        </w:rPr>
      </w:pPr>
    </w:p>
    <w:p w:rsidR="00C00593" w:rsidRDefault="00F41F69" w:rsidP="00396A8C">
      <w:pPr>
        <w:pStyle w:val="NoSpacing"/>
        <w:jc w:val="both"/>
        <w:rPr>
          <w:rFonts w:asciiTheme="majorHAnsi" w:hAnsiTheme="majorHAnsi"/>
          <w:sz w:val="20"/>
          <w:szCs w:val="20"/>
        </w:rPr>
      </w:pPr>
      <w:r>
        <w:rPr>
          <w:rFonts w:asciiTheme="majorHAnsi" w:hAnsiTheme="majorHAnsi"/>
          <w:b/>
          <w:sz w:val="20"/>
          <w:szCs w:val="20"/>
        </w:rPr>
        <w:t>Nairn</w:t>
      </w:r>
      <w:r>
        <w:rPr>
          <w:rFonts w:asciiTheme="majorHAnsi" w:hAnsiTheme="majorHAnsi"/>
          <w:sz w:val="20"/>
          <w:szCs w:val="20"/>
        </w:rPr>
        <w:t xml:space="preserve"> </w:t>
      </w:r>
      <w:r w:rsidR="00E71C6B">
        <w:rPr>
          <w:rFonts w:asciiTheme="majorHAnsi" w:hAnsiTheme="majorHAnsi"/>
          <w:b/>
          <w:sz w:val="20"/>
          <w:szCs w:val="20"/>
        </w:rPr>
        <w:t>Roger</w:t>
      </w:r>
      <w:r w:rsidR="001D79EF">
        <w:rPr>
          <w:rFonts w:asciiTheme="majorHAnsi" w:hAnsiTheme="majorHAnsi"/>
          <w:b/>
          <w:sz w:val="20"/>
          <w:szCs w:val="20"/>
        </w:rPr>
        <w:t xml:space="preserve"> </w:t>
      </w:r>
      <w:r w:rsidR="001D79EF" w:rsidRPr="001D79EF">
        <w:rPr>
          <w:rFonts w:asciiTheme="majorHAnsi" w:hAnsiTheme="majorHAnsi"/>
          <w:sz w:val="20"/>
          <w:szCs w:val="20"/>
        </w:rPr>
        <w:t>as the Business Director for Karacters brand design firm, Roger has over a decade of experience leading the development of award-winning creative born from strategic insight and expressed with truth and authenticity to attract like-minded customers.</w:t>
      </w:r>
    </w:p>
    <w:p w:rsidR="00245F17" w:rsidRDefault="00245F17" w:rsidP="00396A8C">
      <w:pPr>
        <w:pStyle w:val="NoSpacing"/>
        <w:jc w:val="both"/>
        <w:rPr>
          <w:rFonts w:asciiTheme="majorHAnsi" w:hAnsiTheme="majorHAnsi"/>
          <w:sz w:val="20"/>
          <w:szCs w:val="20"/>
        </w:rPr>
      </w:pPr>
    </w:p>
    <w:p w:rsidR="00245F17" w:rsidRDefault="0008330B" w:rsidP="00396A8C">
      <w:pPr>
        <w:pStyle w:val="NoSpacing"/>
        <w:jc w:val="both"/>
        <w:rPr>
          <w:rFonts w:asciiTheme="majorHAnsi" w:hAnsiTheme="majorHAnsi"/>
          <w:sz w:val="20"/>
          <w:szCs w:val="20"/>
        </w:rPr>
      </w:pPr>
      <w:r>
        <w:rPr>
          <w:rFonts w:asciiTheme="majorHAnsi" w:hAnsiTheme="majorHAnsi"/>
          <w:b/>
          <w:sz w:val="20"/>
          <w:szCs w:val="20"/>
        </w:rPr>
        <w:t xml:space="preserve">Patterson </w:t>
      </w:r>
      <w:r w:rsidR="00245F17" w:rsidRPr="0008330B">
        <w:rPr>
          <w:rFonts w:asciiTheme="majorHAnsi" w:hAnsiTheme="majorHAnsi"/>
          <w:b/>
          <w:sz w:val="20"/>
          <w:szCs w:val="20"/>
        </w:rPr>
        <w:t>Steve</w:t>
      </w:r>
      <w:r w:rsidR="00245F17">
        <w:rPr>
          <w:rFonts w:asciiTheme="majorHAnsi" w:hAnsiTheme="majorHAnsi"/>
          <w:sz w:val="20"/>
          <w:szCs w:val="20"/>
        </w:rPr>
        <w:t xml:space="preserve"> </w:t>
      </w:r>
      <w:r w:rsidR="00245F17" w:rsidRPr="00245F17">
        <w:rPr>
          <w:rFonts w:asciiTheme="majorHAnsi" w:hAnsiTheme="majorHAnsi"/>
          <w:sz w:val="20"/>
          <w:szCs w:val="20"/>
        </w:rPr>
        <w:t xml:space="preserve">has been a professional headliner since 1997 and has taped numerous national television specials in the past decade including four Just </w:t>
      </w:r>
      <w:proofErr w:type="gramStart"/>
      <w:r w:rsidR="00245F17" w:rsidRPr="00245F17">
        <w:rPr>
          <w:rFonts w:asciiTheme="majorHAnsi" w:hAnsiTheme="majorHAnsi"/>
          <w:sz w:val="20"/>
          <w:szCs w:val="20"/>
        </w:rPr>
        <w:t>For</w:t>
      </w:r>
      <w:proofErr w:type="gramEnd"/>
      <w:r w:rsidR="00245F17" w:rsidRPr="00245F17">
        <w:rPr>
          <w:rFonts w:asciiTheme="majorHAnsi" w:hAnsiTheme="majorHAnsi"/>
          <w:sz w:val="20"/>
          <w:szCs w:val="20"/>
        </w:rPr>
        <w:t xml:space="preserve"> Laughs galas.  His performance in 2010 earned him a Gemini nomination and caused host Steve Martin afterwards to exclaim “If I’d have known he was going to be THAT good, I would have cancelled him.” Following that performance, Patterson was name Best Male Stand-up Comedian at the 2011 and 2013 Canadian Comedy awards and most recently has been nominated for the 2015 Canadian Screen Awards as Host on HGTV’s “I Wrecked My House”.  Steve’s nationally toured and award nominated theatre show entitled “This is Not Debatable” is now available on </w:t>
      </w:r>
      <w:proofErr w:type="spellStart"/>
      <w:r w:rsidR="00245F17" w:rsidRPr="00245F17">
        <w:rPr>
          <w:rFonts w:asciiTheme="majorHAnsi" w:hAnsiTheme="majorHAnsi"/>
          <w:sz w:val="20"/>
          <w:szCs w:val="20"/>
        </w:rPr>
        <w:t>itunes</w:t>
      </w:r>
      <w:proofErr w:type="spellEnd"/>
      <w:r w:rsidR="00245F17" w:rsidRPr="00245F17">
        <w:rPr>
          <w:rFonts w:asciiTheme="majorHAnsi" w:hAnsiTheme="majorHAnsi"/>
          <w:sz w:val="20"/>
          <w:szCs w:val="20"/>
        </w:rPr>
        <w:t xml:space="preserve"> and his “Book of Letters I Didn’t Know Where to Send” is available in bookstores nationwide.</w:t>
      </w:r>
    </w:p>
    <w:p w:rsidR="00C00593" w:rsidRPr="00C00593" w:rsidRDefault="00C00593" w:rsidP="00396A8C">
      <w:pPr>
        <w:pStyle w:val="NoSpacing"/>
        <w:jc w:val="both"/>
        <w:rPr>
          <w:rFonts w:asciiTheme="majorHAnsi" w:hAnsiTheme="majorHAnsi"/>
          <w:sz w:val="20"/>
          <w:szCs w:val="20"/>
        </w:rPr>
      </w:pPr>
    </w:p>
    <w:p w:rsidR="00001ED8" w:rsidRPr="0008330B" w:rsidRDefault="00F41F69" w:rsidP="00800452">
      <w:pPr>
        <w:pStyle w:val="NoSpacing"/>
        <w:jc w:val="both"/>
        <w:rPr>
          <w:rFonts w:asciiTheme="majorHAnsi" w:hAnsiTheme="majorHAnsi"/>
          <w:sz w:val="19"/>
          <w:szCs w:val="19"/>
        </w:rPr>
      </w:pPr>
      <w:r w:rsidRPr="0008330B">
        <w:rPr>
          <w:rFonts w:asciiTheme="majorHAnsi" w:hAnsiTheme="majorHAnsi"/>
          <w:b/>
          <w:sz w:val="19"/>
          <w:szCs w:val="19"/>
        </w:rPr>
        <w:t xml:space="preserve">Scott </w:t>
      </w:r>
      <w:r w:rsidR="00E71C6B" w:rsidRPr="0008330B">
        <w:rPr>
          <w:rFonts w:asciiTheme="majorHAnsi" w:hAnsiTheme="majorHAnsi"/>
          <w:b/>
          <w:sz w:val="19"/>
          <w:szCs w:val="19"/>
        </w:rPr>
        <w:t>John</w:t>
      </w:r>
      <w:r w:rsidR="00E71C6B" w:rsidRPr="0008330B">
        <w:rPr>
          <w:rFonts w:asciiTheme="majorHAnsi" w:hAnsiTheme="majorHAnsi"/>
          <w:sz w:val="19"/>
          <w:szCs w:val="19"/>
        </w:rPr>
        <w:t xml:space="preserve"> </w:t>
      </w:r>
      <w:r w:rsidR="00396A8C" w:rsidRPr="0008330B">
        <w:rPr>
          <w:rFonts w:asciiTheme="majorHAnsi" w:hAnsiTheme="majorHAnsi"/>
          <w:sz w:val="19"/>
          <w:szCs w:val="19"/>
        </w:rPr>
        <w:t>A seasoned development professional, Mr. Scott has more than 30 years of experience with Canadian real estate companies and has worked extensively across the country-wide development program at Ivanh</w:t>
      </w:r>
      <w:bookmarkStart w:id="0" w:name="OLE_LINK1"/>
      <w:bookmarkStart w:id="1" w:name="OLE_LINK2"/>
      <w:r w:rsidR="00396A8C" w:rsidRPr="0008330B">
        <w:rPr>
          <w:rFonts w:asciiTheme="majorHAnsi" w:hAnsiTheme="majorHAnsi"/>
          <w:sz w:val="19"/>
          <w:szCs w:val="19"/>
        </w:rPr>
        <w:t>oé</w:t>
      </w:r>
      <w:bookmarkEnd w:id="0"/>
      <w:bookmarkEnd w:id="1"/>
      <w:r w:rsidR="00396A8C" w:rsidRPr="0008330B">
        <w:rPr>
          <w:rFonts w:asciiTheme="majorHAnsi" w:hAnsiTheme="majorHAnsi"/>
          <w:sz w:val="19"/>
          <w:szCs w:val="19"/>
        </w:rPr>
        <w:t xml:space="preserve"> Cambridge. In addition to contributing to development projects in nearly every Province in Canada, he has been involved in retail projects in the United States, Germany and Spain. Mr. Scott joined Markborough Properties Limited in 1986 and with 11 years of progressive roles, was appointed VP Development, Eastern Region in 1996, where he oversaw all retail development in Ontario and the Maritimes. Mr. Scott joined Cambridge Shopping </w:t>
      </w:r>
      <w:r w:rsidR="00800452">
        <w:rPr>
          <w:rFonts w:asciiTheme="majorHAnsi" w:hAnsiTheme="majorHAnsi"/>
          <w:sz w:val="19"/>
          <w:szCs w:val="19"/>
        </w:rPr>
        <w:t>Centres</w:t>
      </w:r>
      <w:r w:rsidR="00396A8C" w:rsidRPr="0008330B">
        <w:rPr>
          <w:rFonts w:asciiTheme="majorHAnsi" w:hAnsiTheme="majorHAnsi"/>
          <w:sz w:val="19"/>
          <w:szCs w:val="19"/>
        </w:rPr>
        <w:t xml:space="preserve"> Limited in 1997 and by 2001, advanced to VP Development, Eastern and Central Business Units. With the merger with Ivanhoé in 2001, opportunity to move into “greenfield” retail development arose, and Mr. Scott as VP New Development, was responsible for the execution and delivery in 2009 of CrossIron Mills in Rocky View County, Alberta. In 2010, Mr. Scott was appointed Senior VP New Development and over the subsequent 7 years managed a team that recently delivered Tsawwassen Mills in October of 2016. Currently under construction, Mr. Scott has Outlet Collection Winnipeg, which is to open in May of this year and Premium Outlet Collection Edmonton International Airport scheduled to open in October of </w:t>
      </w:r>
      <w:r w:rsidR="00245F17" w:rsidRPr="0008330B">
        <w:rPr>
          <w:rFonts w:asciiTheme="majorHAnsi" w:hAnsiTheme="majorHAnsi"/>
          <w:sz w:val="19"/>
          <w:szCs w:val="19"/>
        </w:rPr>
        <w:t>this year.</w:t>
      </w:r>
      <w:bookmarkStart w:id="2" w:name="_GoBack"/>
      <w:bookmarkEnd w:id="2"/>
    </w:p>
    <w:p w:rsidR="00396A8C" w:rsidRPr="0008330B" w:rsidRDefault="00396A8C">
      <w:pPr>
        <w:jc w:val="both"/>
        <w:rPr>
          <w:rFonts w:asciiTheme="majorHAnsi" w:hAnsiTheme="majorHAnsi"/>
          <w:sz w:val="19"/>
          <w:szCs w:val="19"/>
        </w:rPr>
      </w:pPr>
    </w:p>
    <w:sectPr w:rsidR="00396A8C" w:rsidRPr="0008330B" w:rsidSect="0091294B">
      <w:headerReference w:type="default" r:id="rId8"/>
      <w:footerReference w:type="default" r:id="rId9"/>
      <w:type w:val="continuous"/>
      <w:pgSz w:w="12240" w:h="15840"/>
      <w:pgMar w:top="1656" w:right="720" w:bottom="720" w:left="720" w:header="720" w:footer="720" w:gutter="0"/>
      <w:cols w:num="2" w:space="1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E4" w:rsidRDefault="00B757E4" w:rsidP="00CE5F16">
      <w:r>
        <w:separator/>
      </w:r>
    </w:p>
  </w:endnote>
  <w:endnote w:type="continuationSeparator" w:id="0">
    <w:p w:rsidR="00B757E4" w:rsidRDefault="00B757E4" w:rsidP="00C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67" w:rsidRPr="002F4C67" w:rsidRDefault="002F4C67" w:rsidP="002F4C67">
    <w:pPr>
      <w:pStyle w:val="Footer"/>
      <w:jc w:val="center"/>
      <w:rPr>
        <w:color w:val="548DD4" w:themeColor="text2" w:themeTint="99"/>
        <w:sz w:val="22"/>
        <w:szCs w:val="22"/>
      </w:rPr>
    </w:pPr>
    <w:r w:rsidRPr="007A4D4A">
      <w:rPr>
        <w:rFonts w:ascii="Calibri" w:hAnsi="Calibri" w:cs="Calibri"/>
        <w:b/>
        <w:bCs/>
        <w:color w:val="548DD4" w:themeColor="text2" w:themeTint="99"/>
        <w:spacing w:val="-3"/>
        <w:sz w:val="22"/>
        <w:szCs w:val="22"/>
        <w:lang w:val="en-GB"/>
      </w:rPr>
      <w:t xml:space="preserve">- </w:t>
    </w:r>
    <w:r>
      <w:rPr>
        <w:rFonts w:ascii="Calibri" w:hAnsi="Calibri" w:cs="Calibri"/>
        <w:b/>
        <w:bCs/>
        <w:color w:val="548DD4" w:themeColor="text2" w:themeTint="99"/>
        <w:spacing w:val="-3"/>
        <w:sz w:val="22"/>
        <w:szCs w:val="22"/>
        <w:lang w:val="en-GB"/>
      </w:rPr>
      <w:t xml:space="preserve">Page </w:t>
    </w:r>
    <w:r w:rsidRPr="007A4D4A">
      <w:rPr>
        <w:rFonts w:ascii="Calibri" w:hAnsi="Calibri" w:cs="Calibri"/>
        <w:b/>
        <w:bCs/>
        <w:color w:val="548DD4" w:themeColor="text2" w:themeTint="99"/>
        <w:spacing w:val="-3"/>
        <w:sz w:val="22"/>
        <w:szCs w:val="22"/>
        <w:lang w:val="en-GB"/>
      </w:rPr>
      <w:fldChar w:fldCharType="begin"/>
    </w:r>
    <w:r w:rsidRPr="007A4D4A">
      <w:rPr>
        <w:rFonts w:ascii="Calibri" w:hAnsi="Calibri" w:cs="Calibri"/>
        <w:b/>
        <w:bCs/>
        <w:color w:val="548DD4" w:themeColor="text2" w:themeTint="99"/>
        <w:spacing w:val="-3"/>
        <w:sz w:val="22"/>
        <w:szCs w:val="22"/>
        <w:lang w:val="en-GB"/>
      </w:rPr>
      <w:instrText xml:space="preserve"> PAGE   \* MERGEFORMAT </w:instrText>
    </w:r>
    <w:r w:rsidRPr="007A4D4A">
      <w:rPr>
        <w:rFonts w:ascii="Calibri" w:hAnsi="Calibri" w:cs="Calibri"/>
        <w:b/>
        <w:bCs/>
        <w:color w:val="548DD4" w:themeColor="text2" w:themeTint="99"/>
        <w:spacing w:val="-3"/>
        <w:sz w:val="22"/>
        <w:szCs w:val="22"/>
        <w:lang w:val="en-GB"/>
      </w:rPr>
      <w:fldChar w:fldCharType="separate"/>
    </w:r>
    <w:r w:rsidR="00800452">
      <w:rPr>
        <w:rFonts w:ascii="Calibri" w:hAnsi="Calibri" w:cs="Calibri"/>
        <w:b/>
        <w:bCs/>
        <w:noProof/>
        <w:color w:val="548DD4" w:themeColor="text2" w:themeTint="99"/>
        <w:spacing w:val="-3"/>
        <w:sz w:val="22"/>
        <w:szCs w:val="22"/>
        <w:lang w:val="en-GB"/>
      </w:rPr>
      <w:t>1</w:t>
    </w:r>
    <w:r w:rsidRPr="007A4D4A">
      <w:rPr>
        <w:rFonts w:ascii="Calibri" w:hAnsi="Calibri" w:cs="Calibri"/>
        <w:b/>
        <w:bCs/>
        <w:noProof/>
        <w:color w:val="548DD4" w:themeColor="text2" w:themeTint="99"/>
        <w:spacing w:val="-3"/>
        <w:sz w:val="22"/>
        <w:szCs w:val="22"/>
        <w:lang w:val="en-GB"/>
      </w:rPr>
      <w:fldChar w:fldCharType="end"/>
    </w:r>
    <w:r>
      <w:rPr>
        <w:rFonts w:ascii="Calibri" w:hAnsi="Calibri" w:cs="Calibri"/>
        <w:b/>
        <w:bCs/>
        <w:noProof/>
        <w:color w:val="548DD4" w:themeColor="text2" w:themeTint="99"/>
        <w:spacing w:val="-3"/>
        <w:sz w:val="22"/>
        <w:szCs w:val="22"/>
        <w:lang w:val="en-GB"/>
      </w:rPr>
      <w:t xml:space="preserve"> </w:t>
    </w:r>
    <w:r w:rsidRPr="007A4D4A">
      <w:rPr>
        <w:rFonts w:ascii="Calibri" w:hAnsi="Calibri" w:cs="Calibri"/>
        <w:b/>
        <w:bCs/>
        <w:color w:val="548DD4" w:themeColor="text2" w:themeTint="99"/>
        <w:spacing w:val="-3"/>
        <w:sz w:val="22"/>
        <w:szCs w:val="22"/>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E4" w:rsidRDefault="00B757E4" w:rsidP="00CE5F16">
      <w:r>
        <w:separator/>
      </w:r>
    </w:p>
  </w:footnote>
  <w:footnote w:type="continuationSeparator" w:id="0">
    <w:p w:rsidR="00B757E4" w:rsidRDefault="00B757E4" w:rsidP="00CE5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E4" w:rsidRPr="00BF474A" w:rsidRDefault="00B757E4" w:rsidP="00BF474A">
    <w:pPr>
      <w:pStyle w:val="BasicParagraph"/>
      <w:suppressAutoHyphens/>
      <w:spacing w:line="240" w:lineRule="auto"/>
      <w:jc w:val="center"/>
      <w:rPr>
        <w:rFonts w:ascii="Calibri" w:hAnsi="Calibri" w:cs="Calibri"/>
        <w:b/>
        <w:bCs/>
        <w:color w:val="1F497D"/>
        <w:spacing w:val="-3"/>
        <w:sz w:val="48"/>
        <w:szCs w:val="48"/>
        <w:lang w:val="en-GB"/>
      </w:rPr>
    </w:pPr>
    <w:r w:rsidRPr="00634903">
      <w:rPr>
        <w:rFonts w:ascii="Calibri" w:hAnsi="Calibri" w:cs="Calibri"/>
        <w:b/>
        <w:bCs/>
        <w:color w:val="1F497D"/>
        <w:spacing w:val="-3"/>
        <w:sz w:val="48"/>
        <w:szCs w:val="48"/>
        <w:lang w:val="en-GB"/>
      </w:rPr>
      <w:t>Speaker Biographies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D8"/>
    <w:rsid w:val="00001ED8"/>
    <w:rsid w:val="00007A7F"/>
    <w:rsid w:val="00063E50"/>
    <w:rsid w:val="0008330B"/>
    <w:rsid w:val="001205D9"/>
    <w:rsid w:val="00127CC0"/>
    <w:rsid w:val="001D0AFC"/>
    <w:rsid w:val="001D79EF"/>
    <w:rsid w:val="00245F17"/>
    <w:rsid w:val="002C1E73"/>
    <w:rsid w:val="002C7F1B"/>
    <w:rsid w:val="002F4C67"/>
    <w:rsid w:val="00331CB7"/>
    <w:rsid w:val="0034633F"/>
    <w:rsid w:val="003832AB"/>
    <w:rsid w:val="00387F8C"/>
    <w:rsid w:val="00396A8C"/>
    <w:rsid w:val="003B3F45"/>
    <w:rsid w:val="00447A11"/>
    <w:rsid w:val="00473899"/>
    <w:rsid w:val="00571992"/>
    <w:rsid w:val="00605896"/>
    <w:rsid w:val="0062079B"/>
    <w:rsid w:val="00634903"/>
    <w:rsid w:val="00701171"/>
    <w:rsid w:val="00717FE3"/>
    <w:rsid w:val="00776FAD"/>
    <w:rsid w:val="007827EB"/>
    <w:rsid w:val="00787D94"/>
    <w:rsid w:val="00800452"/>
    <w:rsid w:val="008E713B"/>
    <w:rsid w:val="0091294B"/>
    <w:rsid w:val="00974ED2"/>
    <w:rsid w:val="00A451D2"/>
    <w:rsid w:val="00AB3F2C"/>
    <w:rsid w:val="00AD0522"/>
    <w:rsid w:val="00AD7894"/>
    <w:rsid w:val="00B13AA9"/>
    <w:rsid w:val="00B30761"/>
    <w:rsid w:val="00B757E4"/>
    <w:rsid w:val="00B83C55"/>
    <w:rsid w:val="00BF474A"/>
    <w:rsid w:val="00C00593"/>
    <w:rsid w:val="00C36631"/>
    <w:rsid w:val="00C5190C"/>
    <w:rsid w:val="00C8109D"/>
    <w:rsid w:val="00CE5F16"/>
    <w:rsid w:val="00D00FBB"/>
    <w:rsid w:val="00D42526"/>
    <w:rsid w:val="00D57459"/>
    <w:rsid w:val="00DC5ED2"/>
    <w:rsid w:val="00E03A9C"/>
    <w:rsid w:val="00E20356"/>
    <w:rsid w:val="00E43E4F"/>
    <w:rsid w:val="00E71C6B"/>
    <w:rsid w:val="00E920D3"/>
    <w:rsid w:val="00ED299D"/>
    <w:rsid w:val="00F26DCC"/>
    <w:rsid w:val="00F41F69"/>
    <w:rsid w:val="00F50E44"/>
    <w:rsid w:val="00F5159C"/>
    <w:rsid w:val="00F65B9B"/>
    <w:rsid w:val="00FD47CE"/>
    <w:rsid w:val="00FD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57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425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01ED8"/>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ullets">
    <w:name w:val="Bullets"/>
    <w:uiPriority w:val="99"/>
    <w:rsid w:val="00001ED8"/>
    <w:rPr>
      <w:rFonts w:ascii="AkzidenzGroteskBE-Regular" w:hAnsi="AkzidenzGroteskBE-Regular" w:cs="AkzidenzGroteskBE-Regular"/>
      <w:color w:val="000000"/>
      <w:sz w:val="20"/>
      <w:szCs w:val="20"/>
    </w:rPr>
  </w:style>
  <w:style w:type="paragraph" w:styleId="Header">
    <w:name w:val="header"/>
    <w:basedOn w:val="Normal"/>
    <w:link w:val="HeaderChar"/>
    <w:uiPriority w:val="99"/>
    <w:unhideWhenUsed/>
    <w:rsid w:val="00CE5F16"/>
    <w:pPr>
      <w:tabs>
        <w:tab w:val="center" w:pos="4680"/>
        <w:tab w:val="right" w:pos="9360"/>
      </w:tabs>
    </w:pPr>
  </w:style>
  <w:style w:type="character" w:customStyle="1" w:styleId="HeaderChar">
    <w:name w:val="Header Char"/>
    <w:basedOn w:val="DefaultParagraphFont"/>
    <w:link w:val="Header"/>
    <w:uiPriority w:val="99"/>
    <w:rsid w:val="00CE5F16"/>
  </w:style>
  <w:style w:type="paragraph" w:styleId="Footer">
    <w:name w:val="footer"/>
    <w:basedOn w:val="Normal"/>
    <w:link w:val="FooterChar"/>
    <w:uiPriority w:val="99"/>
    <w:unhideWhenUsed/>
    <w:rsid w:val="00CE5F16"/>
    <w:pPr>
      <w:tabs>
        <w:tab w:val="center" w:pos="4680"/>
        <w:tab w:val="right" w:pos="9360"/>
      </w:tabs>
    </w:pPr>
  </w:style>
  <w:style w:type="character" w:customStyle="1" w:styleId="FooterChar">
    <w:name w:val="Footer Char"/>
    <w:basedOn w:val="DefaultParagraphFont"/>
    <w:link w:val="Footer"/>
    <w:uiPriority w:val="99"/>
    <w:rsid w:val="00CE5F16"/>
  </w:style>
  <w:style w:type="paragraph" w:styleId="BalloonText">
    <w:name w:val="Balloon Text"/>
    <w:basedOn w:val="Normal"/>
    <w:link w:val="BalloonTextChar"/>
    <w:uiPriority w:val="99"/>
    <w:semiHidden/>
    <w:unhideWhenUsed/>
    <w:rsid w:val="00CE5F16"/>
    <w:rPr>
      <w:rFonts w:ascii="Tahoma" w:hAnsi="Tahoma" w:cs="Tahoma"/>
      <w:sz w:val="16"/>
      <w:szCs w:val="16"/>
    </w:rPr>
  </w:style>
  <w:style w:type="character" w:customStyle="1" w:styleId="BalloonTextChar">
    <w:name w:val="Balloon Text Char"/>
    <w:basedOn w:val="DefaultParagraphFont"/>
    <w:link w:val="BalloonText"/>
    <w:uiPriority w:val="99"/>
    <w:semiHidden/>
    <w:rsid w:val="00CE5F16"/>
    <w:rPr>
      <w:rFonts w:ascii="Tahoma" w:hAnsi="Tahoma" w:cs="Tahoma"/>
      <w:sz w:val="16"/>
      <w:szCs w:val="16"/>
    </w:rPr>
  </w:style>
  <w:style w:type="character" w:styleId="Hyperlink">
    <w:name w:val="Hyperlink"/>
    <w:basedOn w:val="DefaultParagraphFont"/>
    <w:uiPriority w:val="99"/>
    <w:unhideWhenUsed/>
    <w:rsid w:val="00387F8C"/>
    <w:rPr>
      <w:color w:val="0000FF" w:themeColor="hyperlink"/>
      <w:u w:val="single"/>
    </w:rPr>
  </w:style>
  <w:style w:type="paragraph" w:customStyle="1" w:styleId="Body">
    <w:name w:val="Body"/>
    <w:rsid w:val="0091294B"/>
    <w:pPr>
      <w:pBdr>
        <w:top w:val="nil"/>
        <w:left w:val="nil"/>
        <w:bottom w:val="nil"/>
        <w:right w:val="nil"/>
        <w:between w:val="nil"/>
        <w:bar w:val="nil"/>
      </w:pBdr>
    </w:pPr>
    <w:rPr>
      <w:rFonts w:ascii="Helvetica" w:eastAsia="Arial Unicode MS" w:hAnsi="Arial Unicode MS" w:cs="Arial Unicode MS"/>
      <w:color w:val="000000"/>
      <w:bdr w:val="nil"/>
      <w:lang w:val="en-CA"/>
    </w:rPr>
  </w:style>
  <w:style w:type="paragraph" w:styleId="NormalWeb">
    <w:name w:val="Normal (Web)"/>
    <w:basedOn w:val="Normal"/>
    <w:uiPriority w:val="99"/>
    <w:semiHidden/>
    <w:unhideWhenUsed/>
    <w:rsid w:val="00FD47CE"/>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rsid w:val="00FD47CE"/>
  </w:style>
  <w:style w:type="character" w:customStyle="1" w:styleId="Heading2Char">
    <w:name w:val="Heading 2 Char"/>
    <w:basedOn w:val="DefaultParagraphFont"/>
    <w:link w:val="Heading2"/>
    <w:uiPriority w:val="9"/>
    <w:rsid w:val="00B757E4"/>
    <w:rPr>
      <w:rFonts w:ascii="Times New Roman" w:eastAsia="Times New Roman" w:hAnsi="Times New Roman" w:cs="Times New Roman"/>
      <w:b/>
      <w:bCs/>
      <w:sz w:val="36"/>
      <w:szCs w:val="36"/>
    </w:rPr>
  </w:style>
  <w:style w:type="paragraph" w:customStyle="1" w:styleId="Default">
    <w:name w:val="Default"/>
    <w:rsid w:val="008E713B"/>
    <w:pPr>
      <w:autoSpaceDE w:val="0"/>
      <w:autoSpaceDN w:val="0"/>
      <w:adjustRightInd w:val="0"/>
    </w:pPr>
    <w:rPr>
      <w:rFonts w:ascii="Arial" w:hAnsi="Arial" w:cs="Arial"/>
      <w:color w:val="000000"/>
    </w:rPr>
  </w:style>
  <w:style w:type="character" w:customStyle="1" w:styleId="Heading5Char">
    <w:name w:val="Heading 5 Char"/>
    <w:basedOn w:val="DefaultParagraphFont"/>
    <w:link w:val="Heading5"/>
    <w:uiPriority w:val="9"/>
    <w:semiHidden/>
    <w:rsid w:val="00D4252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4"/>
    <w:qFormat/>
    <w:rsid w:val="00D42526"/>
    <w:pPr>
      <w:spacing w:before="90" w:line="240" w:lineRule="atLeast"/>
    </w:pPr>
    <w:rPr>
      <w:rFonts w:eastAsiaTheme="minorHAnsi"/>
      <w:sz w:val="20"/>
      <w:szCs w:val="22"/>
      <w:lang w:val="fr-CA"/>
    </w:rPr>
  </w:style>
  <w:style w:type="character" w:customStyle="1" w:styleId="BodyTextChar">
    <w:name w:val="Body Text Char"/>
    <w:basedOn w:val="DefaultParagraphFont"/>
    <w:link w:val="BodyText"/>
    <w:uiPriority w:val="4"/>
    <w:rsid w:val="00D42526"/>
    <w:rPr>
      <w:rFonts w:eastAsiaTheme="minorHAnsi"/>
      <w:sz w:val="20"/>
      <w:szCs w:val="22"/>
      <w:lang w:val="fr-CA"/>
    </w:rPr>
  </w:style>
  <w:style w:type="paragraph" w:styleId="NoSpacing">
    <w:name w:val="No Spacing"/>
    <w:uiPriority w:val="1"/>
    <w:qFormat/>
    <w:rsid w:val="00B30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57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425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01ED8"/>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ullets">
    <w:name w:val="Bullets"/>
    <w:uiPriority w:val="99"/>
    <w:rsid w:val="00001ED8"/>
    <w:rPr>
      <w:rFonts w:ascii="AkzidenzGroteskBE-Regular" w:hAnsi="AkzidenzGroteskBE-Regular" w:cs="AkzidenzGroteskBE-Regular"/>
      <w:color w:val="000000"/>
      <w:sz w:val="20"/>
      <w:szCs w:val="20"/>
    </w:rPr>
  </w:style>
  <w:style w:type="paragraph" w:styleId="Header">
    <w:name w:val="header"/>
    <w:basedOn w:val="Normal"/>
    <w:link w:val="HeaderChar"/>
    <w:uiPriority w:val="99"/>
    <w:unhideWhenUsed/>
    <w:rsid w:val="00CE5F16"/>
    <w:pPr>
      <w:tabs>
        <w:tab w:val="center" w:pos="4680"/>
        <w:tab w:val="right" w:pos="9360"/>
      </w:tabs>
    </w:pPr>
  </w:style>
  <w:style w:type="character" w:customStyle="1" w:styleId="HeaderChar">
    <w:name w:val="Header Char"/>
    <w:basedOn w:val="DefaultParagraphFont"/>
    <w:link w:val="Header"/>
    <w:uiPriority w:val="99"/>
    <w:rsid w:val="00CE5F16"/>
  </w:style>
  <w:style w:type="paragraph" w:styleId="Footer">
    <w:name w:val="footer"/>
    <w:basedOn w:val="Normal"/>
    <w:link w:val="FooterChar"/>
    <w:uiPriority w:val="99"/>
    <w:unhideWhenUsed/>
    <w:rsid w:val="00CE5F16"/>
    <w:pPr>
      <w:tabs>
        <w:tab w:val="center" w:pos="4680"/>
        <w:tab w:val="right" w:pos="9360"/>
      </w:tabs>
    </w:pPr>
  </w:style>
  <w:style w:type="character" w:customStyle="1" w:styleId="FooterChar">
    <w:name w:val="Footer Char"/>
    <w:basedOn w:val="DefaultParagraphFont"/>
    <w:link w:val="Footer"/>
    <w:uiPriority w:val="99"/>
    <w:rsid w:val="00CE5F16"/>
  </w:style>
  <w:style w:type="paragraph" w:styleId="BalloonText">
    <w:name w:val="Balloon Text"/>
    <w:basedOn w:val="Normal"/>
    <w:link w:val="BalloonTextChar"/>
    <w:uiPriority w:val="99"/>
    <w:semiHidden/>
    <w:unhideWhenUsed/>
    <w:rsid w:val="00CE5F16"/>
    <w:rPr>
      <w:rFonts w:ascii="Tahoma" w:hAnsi="Tahoma" w:cs="Tahoma"/>
      <w:sz w:val="16"/>
      <w:szCs w:val="16"/>
    </w:rPr>
  </w:style>
  <w:style w:type="character" w:customStyle="1" w:styleId="BalloonTextChar">
    <w:name w:val="Balloon Text Char"/>
    <w:basedOn w:val="DefaultParagraphFont"/>
    <w:link w:val="BalloonText"/>
    <w:uiPriority w:val="99"/>
    <w:semiHidden/>
    <w:rsid w:val="00CE5F16"/>
    <w:rPr>
      <w:rFonts w:ascii="Tahoma" w:hAnsi="Tahoma" w:cs="Tahoma"/>
      <w:sz w:val="16"/>
      <w:szCs w:val="16"/>
    </w:rPr>
  </w:style>
  <w:style w:type="character" w:styleId="Hyperlink">
    <w:name w:val="Hyperlink"/>
    <w:basedOn w:val="DefaultParagraphFont"/>
    <w:uiPriority w:val="99"/>
    <w:unhideWhenUsed/>
    <w:rsid w:val="00387F8C"/>
    <w:rPr>
      <w:color w:val="0000FF" w:themeColor="hyperlink"/>
      <w:u w:val="single"/>
    </w:rPr>
  </w:style>
  <w:style w:type="paragraph" w:customStyle="1" w:styleId="Body">
    <w:name w:val="Body"/>
    <w:rsid w:val="0091294B"/>
    <w:pPr>
      <w:pBdr>
        <w:top w:val="nil"/>
        <w:left w:val="nil"/>
        <w:bottom w:val="nil"/>
        <w:right w:val="nil"/>
        <w:between w:val="nil"/>
        <w:bar w:val="nil"/>
      </w:pBdr>
    </w:pPr>
    <w:rPr>
      <w:rFonts w:ascii="Helvetica" w:eastAsia="Arial Unicode MS" w:hAnsi="Arial Unicode MS" w:cs="Arial Unicode MS"/>
      <w:color w:val="000000"/>
      <w:bdr w:val="nil"/>
      <w:lang w:val="en-CA"/>
    </w:rPr>
  </w:style>
  <w:style w:type="paragraph" w:styleId="NormalWeb">
    <w:name w:val="Normal (Web)"/>
    <w:basedOn w:val="Normal"/>
    <w:uiPriority w:val="99"/>
    <w:semiHidden/>
    <w:unhideWhenUsed/>
    <w:rsid w:val="00FD47CE"/>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rsid w:val="00FD47CE"/>
  </w:style>
  <w:style w:type="character" w:customStyle="1" w:styleId="Heading2Char">
    <w:name w:val="Heading 2 Char"/>
    <w:basedOn w:val="DefaultParagraphFont"/>
    <w:link w:val="Heading2"/>
    <w:uiPriority w:val="9"/>
    <w:rsid w:val="00B757E4"/>
    <w:rPr>
      <w:rFonts w:ascii="Times New Roman" w:eastAsia="Times New Roman" w:hAnsi="Times New Roman" w:cs="Times New Roman"/>
      <w:b/>
      <w:bCs/>
      <w:sz w:val="36"/>
      <w:szCs w:val="36"/>
    </w:rPr>
  </w:style>
  <w:style w:type="paragraph" w:customStyle="1" w:styleId="Default">
    <w:name w:val="Default"/>
    <w:rsid w:val="008E713B"/>
    <w:pPr>
      <w:autoSpaceDE w:val="0"/>
      <w:autoSpaceDN w:val="0"/>
      <w:adjustRightInd w:val="0"/>
    </w:pPr>
    <w:rPr>
      <w:rFonts w:ascii="Arial" w:hAnsi="Arial" w:cs="Arial"/>
      <w:color w:val="000000"/>
    </w:rPr>
  </w:style>
  <w:style w:type="character" w:customStyle="1" w:styleId="Heading5Char">
    <w:name w:val="Heading 5 Char"/>
    <w:basedOn w:val="DefaultParagraphFont"/>
    <w:link w:val="Heading5"/>
    <w:uiPriority w:val="9"/>
    <w:semiHidden/>
    <w:rsid w:val="00D4252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4"/>
    <w:qFormat/>
    <w:rsid w:val="00D42526"/>
    <w:pPr>
      <w:spacing w:before="90" w:line="240" w:lineRule="atLeast"/>
    </w:pPr>
    <w:rPr>
      <w:rFonts w:eastAsiaTheme="minorHAnsi"/>
      <w:sz w:val="20"/>
      <w:szCs w:val="22"/>
      <w:lang w:val="fr-CA"/>
    </w:rPr>
  </w:style>
  <w:style w:type="character" w:customStyle="1" w:styleId="BodyTextChar">
    <w:name w:val="Body Text Char"/>
    <w:basedOn w:val="DefaultParagraphFont"/>
    <w:link w:val="BodyText"/>
    <w:uiPriority w:val="4"/>
    <w:rsid w:val="00D42526"/>
    <w:rPr>
      <w:rFonts w:eastAsiaTheme="minorHAnsi"/>
      <w:sz w:val="20"/>
      <w:szCs w:val="22"/>
      <w:lang w:val="fr-CA"/>
    </w:rPr>
  </w:style>
  <w:style w:type="paragraph" w:styleId="NoSpacing">
    <w:name w:val="No Spacing"/>
    <w:uiPriority w:val="1"/>
    <w:qFormat/>
    <w:rsid w:val="00B3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8826">
      <w:bodyDiv w:val="1"/>
      <w:marLeft w:val="0"/>
      <w:marRight w:val="0"/>
      <w:marTop w:val="0"/>
      <w:marBottom w:val="0"/>
      <w:divBdr>
        <w:top w:val="none" w:sz="0" w:space="0" w:color="auto"/>
        <w:left w:val="none" w:sz="0" w:space="0" w:color="auto"/>
        <w:bottom w:val="none" w:sz="0" w:space="0" w:color="auto"/>
        <w:right w:val="none" w:sz="0" w:space="0" w:color="auto"/>
      </w:divBdr>
    </w:div>
    <w:div w:id="326516186">
      <w:bodyDiv w:val="1"/>
      <w:marLeft w:val="0"/>
      <w:marRight w:val="0"/>
      <w:marTop w:val="0"/>
      <w:marBottom w:val="0"/>
      <w:divBdr>
        <w:top w:val="none" w:sz="0" w:space="0" w:color="auto"/>
        <w:left w:val="none" w:sz="0" w:space="0" w:color="auto"/>
        <w:bottom w:val="none" w:sz="0" w:space="0" w:color="auto"/>
        <w:right w:val="none" w:sz="0" w:space="0" w:color="auto"/>
      </w:divBdr>
    </w:div>
    <w:div w:id="394084486">
      <w:bodyDiv w:val="1"/>
      <w:marLeft w:val="0"/>
      <w:marRight w:val="0"/>
      <w:marTop w:val="0"/>
      <w:marBottom w:val="0"/>
      <w:divBdr>
        <w:top w:val="none" w:sz="0" w:space="0" w:color="auto"/>
        <w:left w:val="none" w:sz="0" w:space="0" w:color="auto"/>
        <w:bottom w:val="none" w:sz="0" w:space="0" w:color="auto"/>
        <w:right w:val="none" w:sz="0" w:space="0" w:color="auto"/>
      </w:divBdr>
    </w:div>
    <w:div w:id="859243285">
      <w:bodyDiv w:val="1"/>
      <w:marLeft w:val="0"/>
      <w:marRight w:val="0"/>
      <w:marTop w:val="0"/>
      <w:marBottom w:val="0"/>
      <w:divBdr>
        <w:top w:val="none" w:sz="0" w:space="0" w:color="auto"/>
        <w:left w:val="none" w:sz="0" w:space="0" w:color="auto"/>
        <w:bottom w:val="none" w:sz="0" w:space="0" w:color="auto"/>
        <w:right w:val="none" w:sz="0" w:space="0" w:color="auto"/>
      </w:divBdr>
    </w:div>
    <w:div w:id="953252678">
      <w:bodyDiv w:val="1"/>
      <w:marLeft w:val="0"/>
      <w:marRight w:val="0"/>
      <w:marTop w:val="0"/>
      <w:marBottom w:val="0"/>
      <w:divBdr>
        <w:top w:val="none" w:sz="0" w:space="0" w:color="auto"/>
        <w:left w:val="none" w:sz="0" w:space="0" w:color="auto"/>
        <w:bottom w:val="none" w:sz="0" w:space="0" w:color="auto"/>
        <w:right w:val="none" w:sz="0" w:space="0" w:color="auto"/>
      </w:divBdr>
    </w:div>
    <w:div w:id="1279336609">
      <w:bodyDiv w:val="1"/>
      <w:marLeft w:val="0"/>
      <w:marRight w:val="0"/>
      <w:marTop w:val="0"/>
      <w:marBottom w:val="0"/>
      <w:divBdr>
        <w:top w:val="none" w:sz="0" w:space="0" w:color="auto"/>
        <w:left w:val="none" w:sz="0" w:space="0" w:color="auto"/>
        <w:bottom w:val="none" w:sz="0" w:space="0" w:color="auto"/>
        <w:right w:val="none" w:sz="0" w:space="0" w:color="auto"/>
      </w:divBdr>
    </w:div>
    <w:div w:id="1649935605">
      <w:bodyDiv w:val="1"/>
      <w:marLeft w:val="0"/>
      <w:marRight w:val="0"/>
      <w:marTop w:val="0"/>
      <w:marBottom w:val="0"/>
      <w:divBdr>
        <w:top w:val="none" w:sz="0" w:space="0" w:color="auto"/>
        <w:left w:val="none" w:sz="0" w:space="0" w:color="auto"/>
        <w:bottom w:val="none" w:sz="0" w:space="0" w:color="auto"/>
        <w:right w:val="none" w:sz="0" w:space="0" w:color="auto"/>
      </w:divBdr>
    </w:div>
    <w:div w:id="166050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9A91-F08B-4C46-8B8D-5F54414B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ICSC Toronto</cp:lastModifiedBy>
  <cp:revision>16</cp:revision>
  <cp:lastPrinted>2016-01-20T21:51:00Z</cp:lastPrinted>
  <dcterms:created xsi:type="dcterms:W3CDTF">2017-01-05T16:45:00Z</dcterms:created>
  <dcterms:modified xsi:type="dcterms:W3CDTF">2017-01-19T15:35:00Z</dcterms:modified>
</cp:coreProperties>
</file>